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仿宋_GB2312" w:eastAsia="仿宋_GB2312"/>
          <w:sz w:val="24"/>
        </w:rPr>
      </w:pPr>
    </w:p>
    <w:p>
      <w:pPr>
        <w:widowControl w:val="0"/>
        <w:spacing w:line="460" w:lineRule="exact"/>
        <w:jc w:val="center"/>
        <w:rPr>
          <w:rFonts w:ascii="方正小标宋简体" w:hAnsi="宋体" w:eastAsia="方正小标宋简体" w:cs="宋体"/>
          <w:sz w:val="32"/>
          <w:szCs w:val="32"/>
        </w:rPr>
      </w:pPr>
      <w:bookmarkStart w:id="0" w:name="_GoBack"/>
      <w:bookmarkEnd w:id="0"/>
    </w:p>
    <w:p>
      <w:pPr>
        <w:widowControl w:val="0"/>
        <w:spacing w:after="0"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关于开展2022年 “情系困难残疾人”公益</w:t>
      </w:r>
    </w:p>
    <w:p>
      <w:pPr>
        <w:widowControl w:val="0"/>
        <w:spacing w:after="0"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项目的通知</w:t>
      </w:r>
    </w:p>
    <w:p>
      <w:pPr>
        <w:widowControl w:val="0"/>
        <w:spacing w:after="0" w:line="580" w:lineRule="exact"/>
        <w:rPr>
          <w:rFonts w:eastAsia="仿宋_GB2312"/>
          <w:sz w:val="32"/>
          <w:szCs w:val="32"/>
        </w:rPr>
      </w:pPr>
    </w:p>
    <w:p>
      <w:pPr>
        <w:widowControl w:val="0"/>
        <w:spacing w:after="0" w:line="58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邗江区、广陵区、市经济技术开发区、生态科技新城、蜀</w:t>
      </w:r>
      <w:r>
        <w:rPr>
          <w:rFonts w:hint="eastAsia" w:ascii="仿宋_GB2312" w:eastAsia="仿宋_GB2312"/>
          <w:sz w:val="32"/>
          <w:szCs w:val="32"/>
        </w:rPr>
        <w:t>冈</w:t>
      </w:r>
      <w:r>
        <w:rPr>
          <w:rFonts w:hint="eastAsia" w:ascii="宋体" w:hAnsi="宋体" w:cs="宋体"/>
          <w:sz w:val="32"/>
          <w:szCs w:val="32"/>
        </w:rPr>
        <w:t>-</w:t>
      </w:r>
      <w:r>
        <w:rPr>
          <w:rFonts w:hint="eastAsia" w:eastAsia="仿宋_GB2312"/>
          <w:sz w:val="32"/>
          <w:szCs w:val="32"/>
        </w:rPr>
        <w:t>瘦西湖风景名胜区残疾人福利基金会工作联络站：</w:t>
      </w:r>
    </w:p>
    <w:p>
      <w:pPr>
        <w:widowControl w:val="0"/>
        <w:spacing w:after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22</w:t>
      </w:r>
      <w:r>
        <w:rPr>
          <w:rFonts w:ascii="仿宋_GB2312" w:eastAsia="仿宋_GB2312"/>
          <w:sz w:val="32"/>
          <w:szCs w:val="32"/>
        </w:rPr>
        <w:t>年春节将至，</w:t>
      </w:r>
      <w:r>
        <w:rPr>
          <w:rFonts w:hint="eastAsia" w:ascii="仿宋_GB2312" w:eastAsia="仿宋_GB2312"/>
          <w:sz w:val="32"/>
          <w:szCs w:val="32"/>
        </w:rPr>
        <w:t>为帮助困难残疾人家庭排忧解难，巩固脱贫攻坚成果，充分体现党和政府对残疾人群体的关爱，市残疾人福利基金会决定在市区开展“情系困难残疾人”公益项目，对部分困难残疾人家庭开展春节前走访慰问活动。现将有关事项通知如下：</w:t>
      </w:r>
    </w:p>
    <w:p>
      <w:pPr>
        <w:widowControl w:val="0"/>
        <w:spacing w:after="0"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一、走访慰问对象</w:t>
      </w:r>
    </w:p>
    <w:p>
      <w:pPr>
        <w:widowControl w:val="0"/>
        <w:spacing w:after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市区15个社区的贫困残疾人家庭进行慰问，优先安排低保、建档立卡、一户多残、重度残疾人等困难家庭。各区残联要督促社区统筹安排慰问对象，市残联年底走访慰问的残疾人家庭不重复享受本项目。社区名单如下：</w:t>
      </w:r>
    </w:p>
    <w:p>
      <w:pPr>
        <w:spacing w:after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广陵区：个园社区、徐凝门社区、皮市街社区、树人苑社区、汤汪花园社区</w:t>
      </w:r>
    </w:p>
    <w:p>
      <w:pPr>
        <w:spacing w:after="0"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邗江区：康乐社区、文苑社区、兰庄社区、贾桥社区、武塘社区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雷塘社区</w:t>
      </w:r>
    </w:p>
    <w:p>
      <w:pPr>
        <w:spacing w:after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开发区：宝带社区、金林社区</w:t>
      </w:r>
    </w:p>
    <w:p>
      <w:pPr>
        <w:spacing w:after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生态科技新城：泰安社区</w:t>
      </w:r>
    </w:p>
    <w:p>
      <w:pPr>
        <w:spacing w:after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瘦西湖景区：便益门社区</w:t>
      </w:r>
    </w:p>
    <w:p>
      <w:pPr>
        <w:widowControl w:val="0"/>
        <w:spacing w:after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二、走访慰问时间</w:t>
      </w:r>
    </w:p>
    <w:p>
      <w:pPr>
        <w:spacing w:after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2022年元旦后开始，春节前结束。</w:t>
      </w:r>
    </w:p>
    <w:p>
      <w:pPr>
        <w:widowControl w:val="0"/>
        <w:spacing w:after="0"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三、走访慰问标准</w:t>
      </w:r>
    </w:p>
    <w:p>
      <w:pPr>
        <w:spacing w:after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每个社区慰问十户贫困残疾人家庭，每户慰问金600元及慰问品（床品四件套）一份。</w:t>
      </w:r>
    </w:p>
    <w:p>
      <w:pPr>
        <w:widowControl w:val="0"/>
        <w:spacing w:after="0"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四、工作要求</w:t>
      </w:r>
    </w:p>
    <w:p>
      <w:pPr>
        <w:spacing w:after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</w:rPr>
        <w:t>地</w:t>
      </w:r>
      <w:r>
        <w:rPr>
          <w:rFonts w:ascii="仿宋_GB2312" w:eastAsia="仿宋_GB2312"/>
          <w:sz w:val="32"/>
          <w:szCs w:val="32"/>
        </w:rPr>
        <w:t>要高度重视此次活动，</w:t>
      </w:r>
      <w:r>
        <w:rPr>
          <w:rFonts w:hint="eastAsia" w:ascii="仿宋_GB2312" w:eastAsia="仿宋_GB2312"/>
          <w:sz w:val="32"/>
          <w:szCs w:val="32"/>
        </w:rPr>
        <w:t>要</w:t>
      </w:r>
      <w:r>
        <w:rPr>
          <w:rFonts w:ascii="仿宋_GB2312" w:eastAsia="仿宋_GB2312"/>
          <w:sz w:val="32"/>
          <w:szCs w:val="32"/>
        </w:rPr>
        <w:t>选准走访慰问对象，把党和政府的温暖送到最需要的残疾人家庭。</w:t>
      </w:r>
    </w:p>
    <w:p>
      <w:pPr>
        <w:spacing w:after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、市残疾人福利基金会将选择部分残疾人家庭实地走访上门慰问。</w:t>
      </w:r>
    </w:p>
    <w:p>
      <w:pPr>
        <w:spacing w:after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3、各社区填写</w:t>
      </w:r>
      <w:r>
        <w:rPr>
          <w:rFonts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</w:rPr>
        <w:t>2022年“情系困难残疾人”公益项目救助花名册</w:t>
      </w:r>
      <w:r>
        <w:rPr>
          <w:rFonts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</w:rPr>
        <w:t>，开具发票，于2022年1月14日前报送至市残疾人福利基金会项目部，联系人：朱晨迪，电话：80989732。</w:t>
      </w:r>
    </w:p>
    <w:p>
      <w:pPr>
        <w:spacing w:after="0" w:line="580" w:lineRule="exact"/>
        <w:ind w:left="1629" w:leftChars="304" w:hanging="960" w:hanging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pacing w:val="-20"/>
          <w:sz w:val="32"/>
          <w:szCs w:val="32"/>
        </w:rPr>
        <w:t>2022年“情系困难残疾人”公益项目救助对象花名册</w:t>
      </w:r>
    </w:p>
    <w:p>
      <w:pPr>
        <w:spacing w:after="0" w:line="580" w:lineRule="exact"/>
        <w:ind w:firstLine="4640" w:firstLineChars="1450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ind w:firstLine="4640" w:firstLineChars="1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扬州市残疾人福利基金会</w:t>
      </w:r>
    </w:p>
    <w:p>
      <w:pPr>
        <w:spacing w:after="0" w:line="580" w:lineRule="exact"/>
        <w:ind w:firstLine="5280" w:firstLineChars="1650"/>
        <w:rPr>
          <w:rFonts w:ascii="仿宋_GB2312" w:eastAsia="仿宋_GB2312"/>
          <w:sz w:val="32"/>
          <w:szCs w:val="32"/>
        </w:rPr>
        <w:sectPr>
          <w:pgSz w:w="11906" w:h="16838"/>
          <w:pgMar w:top="1361" w:right="1474" w:bottom="1304" w:left="1588" w:header="709" w:footer="709" w:gutter="0"/>
          <w:cols w:space="708" w:num="1"/>
          <w:docGrid w:linePitch="360" w:charSpace="0"/>
        </w:sectPr>
      </w:pP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22年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 xml:space="preserve">日  </w:t>
      </w:r>
    </w:p>
    <w:p>
      <w:pPr>
        <w:spacing w:afterLines="50" w:line="6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440" w:lineRule="exact"/>
        <w:jc w:val="center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2022年“情系困难残疾人”公益项目救助对象花名册</w:t>
      </w:r>
    </w:p>
    <w:p>
      <w:pPr>
        <w:spacing w:line="440" w:lineRule="exact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填报单位（盖章）：                                                       年    月    日</w:t>
      </w:r>
    </w:p>
    <w:tbl>
      <w:tblPr>
        <w:tblStyle w:val="5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6"/>
        <w:gridCol w:w="1559"/>
        <w:gridCol w:w="3118"/>
        <w:gridCol w:w="4253"/>
        <w:gridCol w:w="198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姓  名</w:t>
            </w:r>
          </w:p>
        </w:tc>
        <w:tc>
          <w:tcPr>
            <w:tcW w:w="1559" w:type="dxa"/>
            <w:vAlign w:val="center"/>
          </w:tcPr>
          <w:p>
            <w:pPr>
              <w:spacing w:after="0" w:line="38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残疾类别</w:t>
            </w:r>
          </w:p>
          <w:p>
            <w:pPr>
              <w:spacing w:after="0" w:line="38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等级</w:t>
            </w:r>
          </w:p>
        </w:tc>
        <w:tc>
          <w:tcPr>
            <w:tcW w:w="31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残疾证号</w:t>
            </w:r>
          </w:p>
        </w:tc>
        <w:tc>
          <w:tcPr>
            <w:tcW w:w="425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家庭住址</w:t>
            </w:r>
          </w:p>
        </w:tc>
        <w:tc>
          <w:tcPr>
            <w:tcW w:w="198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联系电话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59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59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59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59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59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59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59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59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59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59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r>
        <w:rPr>
          <w:rFonts w:hint="eastAsia" w:ascii="仿宋_GB2312" w:hAnsi="宋体" w:eastAsia="仿宋_GB2312"/>
          <w:sz w:val="28"/>
          <w:szCs w:val="28"/>
        </w:rPr>
        <w:t>填报人（签字）：                          联系电话：</w:t>
      </w:r>
    </w:p>
    <w:sectPr>
      <w:pgSz w:w="16838" w:h="11906" w:orient="landscape"/>
      <w:pgMar w:top="1797" w:right="1440" w:bottom="1797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947C9"/>
    <w:rsid w:val="000B03DA"/>
    <w:rsid w:val="000B58A8"/>
    <w:rsid w:val="00132ED6"/>
    <w:rsid w:val="0016622F"/>
    <w:rsid w:val="001E3022"/>
    <w:rsid w:val="00225355"/>
    <w:rsid w:val="002B0DD5"/>
    <w:rsid w:val="002B6766"/>
    <w:rsid w:val="002B6E95"/>
    <w:rsid w:val="002E2D97"/>
    <w:rsid w:val="00305AD0"/>
    <w:rsid w:val="00323B43"/>
    <w:rsid w:val="003401DD"/>
    <w:rsid w:val="003D37D8"/>
    <w:rsid w:val="00426133"/>
    <w:rsid w:val="004358AB"/>
    <w:rsid w:val="004B2A75"/>
    <w:rsid w:val="004B2F79"/>
    <w:rsid w:val="00530815"/>
    <w:rsid w:val="0057017E"/>
    <w:rsid w:val="005866EF"/>
    <w:rsid w:val="00607B64"/>
    <w:rsid w:val="00672FDB"/>
    <w:rsid w:val="00745BCF"/>
    <w:rsid w:val="0074750F"/>
    <w:rsid w:val="0078763F"/>
    <w:rsid w:val="00884822"/>
    <w:rsid w:val="008B7726"/>
    <w:rsid w:val="008C3070"/>
    <w:rsid w:val="00952615"/>
    <w:rsid w:val="0095525E"/>
    <w:rsid w:val="009F1585"/>
    <w:rsid w:val="009F67E1"/>
    <w:rsid w:val="00A174CA"/>
    <w:rsid w:val="00A3000A"/>
    <w:rsid w:val="00A44639"/>
    <w:rsid w:val="00BE15FE"/>
    <w:rsid w:val="00C463D8"/>
    <w:rsid w:val="00C5368A"/>
    <w:rsid w:val="00C71743"/>
    <w:rsid w:val="00D31D50"/>
    <w:rsid w:val="00DB365C"/>
    <w:rsid w:val="00DE4CB7"/>
    <w:rsid w:val="00E023B1"/>
    <w:rsid w:val="00E938A1"/>
    <w:rsid w:val="00F071A2"/>
    <w:rsid w:val="00FB2C67"/>
    <w:rsid w:val="126C217E"/>
    <w:rsid w:val="187F1D77"/>
    <w:rsid w:val="52011CB2"/>
    <w:rsid w:val="5FC37CA1"/>
    <w:rsid w:val="6AF4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Emphasis"/>
    <w:basedOn w:val="6"/>
    <w:qFormat/>
    <w:uiPriority w:val="20"/>
  </w:style>
  <w:style w:type="character" w:customStyle="1" w:styleId="8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844</Characters>
  <Lines>7</Lines>
  <Paragraphs>1</Paragraphs>
  <TotalTime>0</TotalTime>
  <ScaleCrop>false</ScaleCrop>
  <LinksUpToDate>false</LinksUpToDate>
  <CharactersWithSpaces>991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Zhao</cp:lastModifiedBy>
  <cp:lastPrinted>2021-12-30T01:19:00Z</cp:lastPrinted>
  <dcterms:modified xsi:type="dcterms:W3CDTF">2022-06-24T07:42:03Z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EDADA0929895402E9ADF1FC5B9D564C3</vt:lpwstr>
  </property>
</Properties>
</file>